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Thank you for taking time to complete the 2023 NCEJN Mini-Fund Grant Application. The North Carolina Environmental Justice Network has prioritized supporting communities through advocacy, litigation support, training in organizing, and diverse networking. Moving forward, NCEJN will begin regranting funding to community groups and organizations as part of our commitment to sowing seeds for transformative power</w:t>
      </w:r>
      <w:r w:rsidDel="00000000" w:rsidR="00000000" w:rsidRPr="00000000">
        <w:rPr>
          <w:i w:val="1"/>
          <w:rtl w:val="0"/>
        </w:rPr>
        <w:t xml:space="preserve">.</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The minifund is distributing a sum of $40,000 in unrestricted funds this grant cycle. Grant requests should be for a minimum of $5,000 but should not exceed $20,000. Applicants are invited to apply in a method that is most accessible to you, if you would prefer to submit this application via video or audio file you are invited to do so via email to: </w:t>
      </w:r>
      <w:hyperlink r:id="rId7">
        <w:r w:rsidDel="00000000" w:rsidR="00000000" w:rsidRPr="00000000">
          <w:rPr>
            <w:i w:val="1"/>
            <w:color w:val="1155cc"/>
            <w:u w:val="single"/>
            <w:rtl w:val="0"/>
          </w:rPr>
          <w:t xml:space="preserve">minifund@ncejn.org</w:t>
        </w:r>
      </w:hyperlink>
      <w:r w:rsidDel="00000000" w:rsidR="00000000" w:rsidRPr="00000000">
        <w:rPr>
          <w:i w:val="1"/>
          <w:rtl w:val="0"/>
        </w:rPr>
        <w:t xml:space="preserve">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[NCEJN is open to receiving grant applications from within NC and application proposals nationally and internationally that tie to issues in NC.]</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Name of community group or nonprofit and date your organization was established.</w:t>
      </w:r>
      <w:r w:rsidDel="00000000" w:rsidR="00000000" w:rsidRPr="00000000">
        <w:rPr>
          <w:rtl w:val="0"/>
        </w:rPr>
        <w:br w:type="textWrapping"/>
      </w:r>
    </w:p>
    <w:p w:rsidR="00000000" w:rsidDel="00000000" w:rsidP="00000000" w:rsidRDefault="00000000" w:rsidRPr="00000000" w14:paraId="0000000B">
      <w:pPr>
        <w:rPr/>
      </w:pPr>
      <w:r w:rsidDel="00000000" w:rsidR="00000000" w:rsidRPr="00000000">
        <w:rPr>
          <w:b w:val="1"/>
          <w:rtl w:val="0"/>
        </w:rPr>
        <w:t xml:space="preserve">Does your organization have a current 501(c)(3) status? If so, please list your organization's EIN number.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If your organization does not have a current 501(c)(3) status, do you have a fiscal sponsor?*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*501(c)(3) status and fiscal sponsorship are not requirements to receive funding, but will help us to determine how to best support you.</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1">
      <w:pPr>
        <w:rPr/>
      </w:pPr>
      <w:r w:rsidDel="00000000" w:rsidR="00000000" w:rsidRPr="00000000">
        <w:rPr>
          <w:rtl w:val="0"/>
        </w:rPr>
        <w:br w:type="textWrapping"/>
      </w:r>
      <w:r w:rsidDel="00000000" w:rsidR="00000000" w:rsidRPr="00000000">
        <w:rPr>
          <w:b w:val="1"/>
          <w:rtl w:val="0"/>
        </w:rPr>
        <w:t xml:space="preserve">Address where organization is registered and receives mail</w:t>
      </w:r>
      <w:r w:rsidDel="00000000" w:rsidR="00000000" w:rsidRPr="00000000">
        <w:rPr>
          <w:rtl w:val="0"/>
        </w:rPr>
        <w:br w:type="textWrapping"/>
      </w:r>
    </w:p>
    <w:p w:rsidR="00000000" w:rsidDel="00000000" w:rsidP="00000000" w:rsidRDefault="00000000" w:rsidRPr="00000000" w14:paraId="00000012">
      <w:pPr>
        <w:rPr>
          <w:b w:val="1"/>
        </w:rPr>
      </w:pPr>
      <w:r w:rsidDel="00000000" w:rsidR="00000000" w:rsidRPr="00000000">
        <w:rPr>
          <w:b w:val="1"/>
          <w:rtl w:val="0"/>
        </w:rPr>
        <w:t xml:space="preserve">Name, email address, phone number, and organizational role of individual applying for grant</w:t>
      </w:r>
    </w:p>
    <w:p w:rsidR="00000000" w:rsidDel="00000000" w:rsidP="00000000" w:rsidRDefault="00000000" w:rsidRPr="00000000" w14:paraId="00000013">
      <w:pPr>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b w:val="1"/>
          <w:rtl w:val="0"/>
        </w:rPr>
        <w:t xml:space="preserve">Name, email address, phone number, and organizational role of the individual responsible for administering </w:t>
      </w:r>
      <w:r w:rsidDel="00000000" w:rsidR="00000000" w:rsidRPr="00000000">
        <w:rPr>
          <w:b w:val="1"/>
          <w:rtl w:val="0"/>
        </w:rPr>
        <w:t xml:space="preserve">grant</w:t>
      </w:r>
      <w:r w:rsidDel="00000000" w:rsidR="00000000" w:rsidRPr="00000000">
        <w:rPr>
          <w:b w:val="1"/>
          <w:rtl w:val="0"/>
        </w:rPr>
        <w:t xml:space="preserve">. </w:t>
      </w:r>
      <w:r w:rsidDel="00000000" w:rsidR="00000000" w:rsidRPr="00000000">
        <w:rPr>
          <w:i w:val="1"/>
          <w:rtl w:val="0"/>
        </w:rPr>
        <w:t xml:space="preserve">(leave blank if the same as above)</w:t>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rFonts w:ascii="Roboto" w:cs="Roboto" w:eastAsia="Roboto" w:hAnsi="Roboto"/>
          <w:b w:val="1"/>
          <w:i w:val="1"/>
          <w:sz w:val="22"/>
          <w:szCs w:val="22"/>
        </w:rPr>
      </w:pPr>
      <w:r w:rsidDel="00000000" w:rsidR="00000000" w:rsidRPr="00000000">
        <w:rPr>
          <w:b w:val="1"/>
          <w:rtl w:val="0"/>
        </w:rPr>
        <w:t xml:space="preserve">Please express what the fund would be used to achieve.  What would you like to change through this mini-grant? (What is the change you intend to see, and how do you plan to bring this change?) Please also talk about the history of your organization, and the community you serve.  How will this initiative move your work forward? Is this request to support an existing project or a new initiative? Finally, please share the staff, volunteers, or collaborators who will be involved as well as your process and expected timeline. </w:t>
      </w:r>
      <w:r w:rsidDel="00000000" w:rsidR="00000000" w:rsidRPr="00000000">
        <w:rPr>
          <w:b w:val="1"/>
          <w:i w:val="1"/>
          <w:u w:val="single"/>
          <w:rtl w:val="0"/>
        </w:rPr>
        <w:t xml:space="preserve">Please feel free to express yourself either in writing or in a video submission. </w:t>
      </w:r>
      <w:r w:rsidDel="00000000" w:rsidR="00000000" w:rsidRPr="00000000">
        <w:rPr>
          <w:rtl w:val="0"/>
        </w:rPr>
      </w:r>
    </w:p>
    <w:p w:rsidR="00000000" w:rsidDel="00000000" w:rsidP="00000000" w:rsidRDefault="00000000" w:rsidRPr="00000000" w14:paraId="0000001C">
      <w:pPr>
        <w:jc w:val="left"/>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Please provide details of who is served by your organization. </w:t>
      </w:r>
      <w:r w:rsidDel="00000000" w:rsidR="00000000" w:rsidRPr="00000000">
        <w:rPr>
          <w:b w:val="1"/>
          <w:rtl w:val="0"/>
        </w:rPr>
        <w:t xml:space="preserve">Please share the geographic area(s) and the demographics you plan to 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Organizations develop mission statements to communicate both their purpose and broadly </w:t>
      </w:r>
    </w:p>
    <w:p w:rsidR="00000000" w:rsidDel="00000000" w:rsidP="00000000" w:rsidRDefault="00000000" w:rsidRPr="00000000" w14:paraId="00000024">
      <w:pPr>
        <w:rPr>
          <w:b w:val="1"/>
        </w:rPr>
      </w:pPr>
      <w:r w:rsidDel="00000000" w:rsidR="00000000" w:rsidRPr="00000000">
        <w:rPr>
          <w:b w:val="1"/>
          <w:rtl w:val="0"/>
        </w:rPr>
        <w:t xml:space="preserve">their work. Does your organization have a mission statement? If so, please share it below.</w:t>
        <w:br w:type="textWrapping"/>
        <w:t xml:space="preserve">______________________________________________________________________________</w:t>
      </w:r>
      <w:r w:rsidDel="00000000" w:rsidR="00000000" w:rsidRPr="00000000">
        <w:rPr>
          <w:b w:val="1"/>
          <w:rtl w:val="0"/>
        </w:rPr>
        <w:t xml:space="preserve">_________________________________________________________________</w:t>
      </w:r>
      <w:r w:rsidDel="00000000" w:rsidR="00000000" w:rsidRPr="00000000">
        <w:rPr>
          <w:b w:val="1"/>
          <w:rtl w:val="0"/>
        </w:rPr>
        <w:t xml:space="preserve">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Movements are sustainable when they are constantly recruiting, developing,and empowering other leaders. How is your organization including the dreams and visions of young people? In what ways are you positioning young people to be prepared to lead?</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Thank you for taking time to complete the NCEJN mini-grant application for impacted communities, </w:t>
      </w:r>
    </w:p>
    <w:p w:rsidR="00000000" w:rsidDel="00000000" w:rsidP="00000000" w:rsidRDefault="00000000" w:rsidRPr="00000000" w14:paraId="0000002B">
      <w:pPr>
        <w:rPr/>
      </w:pPr>
      <w:r w:rsidDel="00000000" w:rsidR="00000000" w:rsidRPr="00000000">
        <w:rPr>
          <w:rtl w:val="0"/>
        </w:rPr>
        <w:t xml:space="preserve">and THANK YOU for the love you pour into your work and your community. If there are additional documents you would like to share with the NCEJN grant-making committee please submit them to</w:t>
      </w:r>
      <w:r w:rsidDel="00000000" w:rsidR="00000000" w:rsidRPr="00000000">
        <w:rPr>
          <w:rtl w:val="0"/>
        </w:rPr>
        <w:t xml:space="preserve"> </w:t>
      </w:r>
      <w:hyperlink r:id="rId8">
        <w:r w:rsidDel="00000000" w:rsidR="00000000" w:rsidRPr="00000000">
          <w:rPr>
            <w:color w:val="1155cc"/>
            <w:u w:val="single"/>
            <w:rtl w:val="0"/>
          </w:rPr>
          <w:t xml:space="preserve">minifund@ncejn.org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 </w:t>
      </w:r>
      <w:r w:rsidDel="00000000" w:rsidR="00000000" w:rsidRPr="00000000">
        <w:rPr>
          <w:rtl w:val="0"/>
        </w:rPr>
      </w:r>
    </w:p>
    <w:sectPr>
      <w:headerReference r:id="rId9" w:type="default"/>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Rule="auto"/>
      <w:rPr/>
    </w:pPr>
    <w:r w:rsidDel="00000000" w:rsidR="00000000" w:rsidRPr="00000000">
      <w:rPr/>
      <w:drawing>
        <wp:inline distB="114300" distT="114300" distL="114300" distR="114300">
          <wp:extent cx="5943600" cy="63500"/>
          <wp:effectExtent b="0" l="0" r="0" t="0"/>
          <wp:docPr descr="horizontal line" id="6"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3873077</wp:posOffset>
          </wp:positionH>
          <wp:positionV relativeFrom="paragraph">
            <wp:posOffset>264160</wp:posOffset>
          </wp:positionV>
          <wp:extent cx="2070100" cy="655955"/>
          <wp:effectExtent b="0" l="0" r="0" t="0"/>
          <wp:wrapSquare wrapText="bothSides" distB="0" distT="0" distL="114300" distR="114300"/>
          <wp:docPr descr="A picture containing text&#10;&#10;Description automatically generated" id="5" name="image1.png"/>
          <a:graphic>
            <a:graphicData uri="http://schemas.openxmlformats.org/drawingml/2006/picture">
              <pic:pic>
                <pic:nvPicPr>
                  <pic:cNvPr descr="A picture containing text&#10;&#10;Description automatically generated" id="0" name="image1.png"/>
                  <pic:cNvPicPr preferRelativeResize="0"/>
                </pic:nvPicPr>
                <pic:blipFill>
                  <a:blip r:embed="rId2"/>
                  <a:srcRect b="0" l="0" r="0" t="0"/>
                  <a:stretch>
                    <a:fillRect/>
                  </a:stretch>
                </pic:blipFill>
                <pic:spPr>
                  <a:xfrm>
                    <a:off x="0" y="0"/>
                    <a:ext cx="2070100" cy="655955"/>
                  </a:xfrm>
                  <a:prstGeom prst="rect"/>
                  <a:ln/>
                </pic:spPr>
              </pic:pic>
            </a:graphicData>
          </a:graphic>
        </wp:anchor>
      </w:drawing>
    </w:r>
  </w:p>
  <w:p w:rsidR="00000000" w:rsidDel="00000000" w:rsidP="00000000" w:rsidRDefault="00000000" w:rsidRPr="00000000" w14:paraId="0000002E">
    <w:pPr>
      <w:rPr>
        <w:b w:val="1"/>
        <w:color w:val="00ab44"/>
        <w:sz w:val="20"/>
        <w:szCs w:val="20"/>
      </w:rPr>
    </w:pPr>
    <w:r w:rsidDel="00000000" w:rsidR="00000000" w:rsidRPr="00000000">
      <w:rPr>
        <w:b w:val="1"/>
        <w:color w:val="00ab44"/>
        <w:sz w:val="20"/>
        <w:szCs w:val="20"/>
        <w:rtl w:val="0"/>
      </w:rPr>
      <w:t xml:space="preserve">NC Environmental Justice Network (NCEJN)</w:t>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3434 Edwards Mill Rd Ste. 112-378</w:t>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Raleigh, NC 27612</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45B6"/>
    <w:rPr>
      <w:rFonts w:ascii="Times New Roman" w:cs="Times New Roman" w:eastAsia="Times New Roman" w:hAnsi="Times New Roman"/>
    </w:rPr>
  </w:style>
  <w:style w:type="paragraph" w:styleId="Heading1">
    <w:name w:val="heading 1"/>
    <w:basedOn w:val="Normal"/>
    <w:next w:val="Normal"/>
    <w:link w:val="Heading1Char"/>
    <w:qFormat w:val="1"/>
    <w:rsid w:val="00266C2F"/>
    <w:pPr>
      <w:keepNext w:val="1"/>
      <w:outlineLvl w:val="0"/>
    </w:pPr>
    <w:rPr>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825D3C"/>
    <w:pPr>
      <w:spacing w:before="200"/>
    </w:pPr>
    <w:rPr>
      <w:rFonts w:ascii="Proxima Nova" w:cs="Proxima Nova" w:eastAsia="Proxima Nova" w:hAnsi="Proxima Nova"/>
      <w:color w:val="353744"/>
      <w:sz w:val="20"/>
      <w:szCs w:val="20"/>
      <w:lang w:val="en"/>
    </w:rPr>
  </w:style>
  <w:style w:type="character" w:styleId="CommentTextChar" w:customStyle="1">
    <w:name w:val="Comment Text Char"/>
    <w:basedOn w:val="DefaultParagraphFont"/>
    <w:link w:val="CommentText"/>
    <w:uiPriority w:val="99"/>
    <w:semiHidden w:val="1"/>
    <w:rsid w:val="00825D3C"/>
    <w:rPr>
      <w:rFonts w:ascii="Proxima Nova" w:cs="Proxima Nova" w:eastAsia="Proxima Nova" w:hAnsi="Proxima Nova"/>
      <w:color w:val="353744"/>
      <w:sz w:val="20"/>
      <w:szCs w:val="20"/>
      <w:lang w:val="en"/>
    </w:rPr>
  </w:style>
  <w:style w:type="character" w:styleId="CommentReference">
    <w:name w:val="annotation reference"/>
    <w:basedOn w:val="DefaultParagraphFont"/>
    <w:uiPriority w:val="99"/>
    <w:semiHidden w:val="1"/>
    <w:unhideWhenUsed w:val="1"/>
    <w:rsid w:val="00825D3C"/>
    <w:rPr>
      <w:sz w:val="16"/>
      <w:szCs w:val="16"/>
    </w:rPr>
  </w:style>
  <w:style w:type="paragraph" w:styleId="CommentSubject">
    <w:name w:val="annotation subject"/>
    <w:basedOn w:val="CommentText"/>
    <w:next w:val="CommentText"/>
    <w:link w:val="CommentSubjectChar"/>
    <w:uiPriority w:val="99"/>
    <w:semiHidden w:val="1"/>
    <w:unhideWhenUsed w:val="1"/>
    <w:rsid w:val="00825D3C"/>
    <w:pPr>
      <w:spacing w:before="0"/>
    </w:pPr>
    <w:rPr>
      <w:rFonts w:asciiTheme="minorHAnsi" w:cstheme="minorBidi" w:eastAsiaTheme="minorHAnsi" w:hAnsiTheme="minorHAnsi"/>
      <w:b w:val="1"/>
      <w:bCs w:val="1"/>
      <w:color w:val="auto"/>
      <w:lang w:val="en-US"/>
    </w:rPr>
  </w:style>
  <w:style w:type="character" w:styleId="CommentSubjectChar" w:customStyle="1">
    <w:name w:val="Comment Subject Char"/>
    <w:basedOn w:val="CommentTextChar"/>
    <w:link w:val="CommentSubject"/>
    <w:uiPriority w:val="99"/>
    <w:semiHidden w:val="1"/>
    <w:rsid w:val="00825D3C"/>
    <w:rPr>
      <w:rFonts w:ascii="Proxima Nova" w:cs="Proxima Nova" w:eastAsia="Proxima Nova" w:hAnsi="Proxima Nova"/>
      <w:b w:val="1"/>
      <w:bCs w:val="1"/>
      <w:color w:val="353744"/>
      <w:sz w:val="20"/>
      <w:szCs w:val="20"/>
      <w:lang w:val="en"/>
    </w:rPr>
  </w:style>
  <w:style w:type="paragraph" w:styleId="Header">
    <w:name w:val="header"/>
    <w:basedOn w:val="Normal"/>
    <w:link w:val="HeaderChar"/>
    <w:uiPriority w:val="99"/>
    <w:unhideWhenUsed w:val="1"/>
    <w:rsid w:val="00825D3C"/>
    <w:pPr>
      <w:tabs>
        <w:tab w:val="center" w:pos="4680"/>
        <w:tab w:val="right" w:pos="9360"/>
      </w:tabs>
    </w:pPr>
  </w:style>
  <w:style w:type="character" w:styleId="HeaderChar" w:customStyle="1">
    <w:name w:val="Header Char"/>
    <w:basedOn w:val="DefaultParagraphFont"/>
    <w:link w:val="Header"/>
    <w:uiPriority w:val="99"/>
    <w:rsid w:val="00825D3C"/>
  </w:style>
  <w:style w:type="paragraph" w:styleId="Footer">
    <w:name w:val="footer"/>
    <w:basedOn w:val="Normal"/>
    <w:link w:val="FooterChar"/>
    <w:uiPriority w:val="99"/>
    <w:unhideWhenUsed w:val="1"/>
    <w:rsid w:val="00825D3C"/>
    <w:pPr>
      <w:tabs>
        <w:tab w:val="center" w:pos="4680"/>
        <w:tab w:val="right" w:pos="9360"/>
      </w:tabs>
    </w:pPr>
  </w:style>
  <w:style w:type="character" w:styleId="FooterChar" w:customStyle="1">
    <w:name w:val="Footer Char"/>
    <w:basedOn w:val="DefaultParagraphFont"/>
    <w:link w:val="Footer"/>
    <w:uiPriority w:val="99"/>
    <w:rsid w:val="00825D3C"/>
  </w:style>
  <w:style w:type="character" w:styleId="Emphasis">
    <w:name w:val="Emphasis"/>
    <w:basedOn w:val="DefaultParagraphFont"/>
    <w:uiPriority w:val="20"/>
    <w:qFormat w:val="1"/>
    <w:rsid w:val="006045B6"/>
    <w:rPr>
      <w:i w:val="1"/>
      <w:iCs w:val="1"/>
    </w:rPr>
  </w:style>
  <w:style w:type="character" w:styleId="Hyperlink">
    <w:name w:val="Hyperlink"/>
    <w:basedOn w:val="DefaultParagraphFont"/>
    <w:uiPriority w:val="99"/>
    <w:unhideWhenUsed w:val="1"/>
    <w:rsid w:val="006045B6"/>
    <w:rPr>
      <w:color w:val="0000ff"/>
      <w:u w:val="single"/>
    </w:rPr>
  </w:style>
  <w:style w:type="paragraph" w:styleId="indent-1" w:customStyle="1">
    <w:name w:val="indent-1"/>
    <w:basedOn w:val="Normal"/>
    <w:rsid w:val="006045B6"/>
    <w:pPr>
      <w:spacing w:after="100" w:afterAutospacing="1" w:before="100" w:beforeAutospacing="1"/>
    </w:pPr>
  </w:style>
  <w:style w:type="character" w:styleId="paragraph-hierarchy" w:customStyle="1">
    <w:name w:val="paragraph-hierarchy"/>
    <w:basedOn w:val="DefaultParagraphFont"/>
    <w:rsid w:val="006045B6"/>
  </w:style>
  <w:style w:type="character" w:styleId="paren" w:customStyle="1">
    <w:name w:val="paren"/>
    <w:basedOn w:val="DefaultParagraphFont"/>
    <w:rsid w:val="006045B6"/>
  </w:style>
  <w:style w:type="character" w:styleId="UnresolvedMention">
    <w:name w:val="Unresolved Mention"/>
    <w:basedOn w:val="DefaultParagraphFont"/>
    <w:uiPriority w:val="99"/>
    <w:semiHidden w:val="1"/>
    <w:unhideWhenUsed w:val="1"/>
    <w:rsid w:val="006045B6"/>
    <w:rPr>
      <w:color w:val="605e5c"/>
      <w:shd w:color="auto" w:fill="e1dfdd" w:val="clear"/>
    </w:rPr>
  </w:style>
  <w:style w:type="character" w:styleId="Strong">
    <w:name w:val="Strong"/>
    <w:basedOn w:val="DefaultParagraphFont"/>
    <w:uiPriority w:val="22"/>
    <w:qFormat w:val="1"/>
    <w:rsid w:val="006045B6"/>
    <w:rPr>
      <w:b w:val="1"/>
      <w:bCs w:val="1"/>
    </w:rPr>
  </w:style>
  <w:style w:type="character" w:styleId="FollowedHyperlink">
    <w:name w:val="FollowedHyperlink"/>
    <w:basedOn w:val="DefaultParagraphFont"/>
    <w:uiPriority w:val="99"/>
    <w:semiHidden w:val="1"/>
    <w:unhideWhenUsed w:val="1"/>
    <w:rsid w:val="006045B6"/>
    <w:rPr>
      <w:color w:val="954f72" w:themeColor="followedHyperlink"/>
      <w:u w:val="single"/>
    </w:rPr>
  </w:style>
  <w:style w:type="character" w:styleId="PageNumber">
    <w:name w:val="page number"/>
    <w:basedOn w:val="DefaultParagraphFont"/>
    <w:uiPriority w:val="99"/>
    <w:semiHidden w:val="1"/>
    <w:unhideWhenUsed w:val="1"/>
    <w:rsid w:val="006045B6"/>
  </w:style>
  <w:style w:type="paragraph" w:styleId="ListParagraph">
    <w:name w:val="List Paragraph"/>
    <w:basedOn w:val="Normal"/>
    <w:uiPriority w:val="34"/>
    <w:qFormat w:val="1"/>
    <w:rsid w:val="006045B6"/>
    <w:pPr>
      <w:ind w:left="720"/>
      <w:contextualSpacing w:val="1"/>
    </w:pPr>
  </w:style>
  <w:style w:type="character" w:styleId="Heading1Char" w:customStyle="1">
    <w:name w:val="Heading 1 Char"/>
    <w:basedOn w:val="DefaultParagraphFont"/>
    <w:link w:val="Heading1"/>
    <w:rsid w:val="00266C2F"/>
    <w:rPr>
      <w:rFonts w:ascii="Times New Roman" w:cs="Times New Roman" w:eastAsia="Times New Roman" w:hAnsi="Times New Roman"/>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nifund@ncejn.org" TargetMode="External"/><Relationship Id="rId8" Type="http://schemas.openxmlformats.org/officeDocument/2006/relationships/hyperlink" Target="mailto:minifund@ncej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6gWedGTm/gGhmgWa1eW+tF4woQ==">CgMxLjA4AHIhMVlZcG5rWW5BUkpETzJSbHBEVjI1NzRaVEpBQk5TQmox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2021-12-09T18:16:00Z</dcterms:created>
  <dc:creator>Elijah Brunson</dc:creator>
</cp:coreProperties>
</file>